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CCB0" w14:textId="79949DC3" w:rsidR="004D3119" w:rsidRDefault="004D3119" w:rsidP="009878AD">
      <w:pPr>
        <w:tabs>
          <w:tab w:val="center" w:pos="4680"/>
          <w:tab w:val="left" w:pos="6728"/>
        </w:tabs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4376C">
        <w:rPr>
          <w:rFonts w:ascii="Open Sans" w:hAnsi="Open Sans" w:cs="Open Sans"/>
          <w:b/>
          <w:bCs/>
          <w:sz w:val="24"/>
          <w:szCs w:val="24"/>
        </w:rPr>
        <w:t xml:space="preserve">Testimony on </w:t>
      </w:r>
      <w:r w:rsidR="00C220B2">
        <w:rPr>
          <w:rFonts w:ascii="Open Sans" w:hAnsi="Open Sans" w:cs="Open Sans"/>
          <w:b/>
          <w:bCs/>
          <w:sz w:val="24"/>
          <w:szCs w:val="24"/>
        </w:rPr>
        <w:t>HB 1</w:t>
      </w:r>
      <w:r w:rsidR="00B61AC7">
        <w:rPr>
          <w:rFonts w:ascii="Open Sans" w:hAnsi="Open Sans" w:cs="Open Sans"/>
          <w:b/>
          <w:bCs/>
          <w:sz w:val="24"/>
          <w:szCs w:val="24"/>
        </w:rPr>
        <w:t>165</w:t>
      </w:r>
      <w:r w:rsidR="00ED4982">
        <w:rPr>
          <w:rFonts w:ascii="Open Sans" w:hAnsi="Open Sans" w:cs="Open Sans"/>
          <w:b/>
          <w:bCs/>
          <w:sz w:val="24"/>
          <w:szCs w:val="24"/>
        </w:rPr>
        <w:t>,</w:t>
      </w:r>
      <w:r w:rsidR="00ED4982" w:rsidRPr="002E073E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333887">
        <w:rPr>
          <w:rFonts w:ascii="Open Sans" w:hAnsi="Open Sans" w:cs="Open Sans"/>
          <w:b/>
          <w:bCs/>
          <w:sz w:val="24"/>
          <w:szCs w:val="24"/>
        </w:rPr>
        <w:t>Waiver of Requirements for New Businesses</w:t>
      </w:r>
      <w:r w:rsidR="009878AD">
        <w:rPr>
          <w:rFonts w:ascii="Open Sans" w:hAnsi="Open Sans" w:cs="Open Sans"/>
          <w:b/>
          <w:bCs/>
          <w:sz w:val="24"/>
          <w:szCs w:val="24"/>
        </w:rPr>
        <w:t xml:space="preserve">, aka, </w:t>
      </w:r>
      <w:r w:rsidR="00E65327">
        <w:rPr>
          <w:rFonts w:ascii="Open Sans" w:hAnsi="Open Sans" w:cs="Open Sans"/>
          <w:b/>
          <w:bCs/>
          <w:sz w:val="24"/>
          <w:szCs w:val="24"/>
        </w:rPr>
        <w:t>“</w:t>
      </w:r>
      <w:r w:rsidR="009878AD">
        <w:rPr>
          <w:rFonts w:ascii="Open Sans" w:hAnsi="Open Sans" w:cs="Open Sans"/>
          <w:b/>
          <w:bCs/>
          <w:sz w:val="24"/>
          <w:szCs w:val="24"/>
        </w:rPr>
        <w:t>Regulatory Sandbox</w:t>
      </w:r>
      <w:r w:rsidR="00E65327">
        <w:rPr>
          <w:rFonts w:ascii="Open Sans" w:hAnsi="Open Sans" w:cs="Open Sans"/>
          <w:b/>
          <w:bCs/>
          <w:sz w:val="24"/>
          <w:szCs w:val="24"/>
        </w:rPr>
        <w:t>”</w:t>
      </w:r>
    </w:p>
    <w:p w14:paraId="0384F79D" w14:textId="1F1BE4F4" w:rsidR="00D4136D" w:rsidRPr="00A4376C" w:rsidRDefault="00D4136D" w:rsidP="006871E9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4136D">
        <w:rPr>
          <w:rFonts w:ascii="Open Sans" w:hAnsi="Open Sans" w:cs="Open Sans"/>
          <w:b/>
          <w:bCs/>
          <w:sz w:val="24"/>
          <w:szCs w:val="24"/>
        </w:rPr>
        <w:t>House Government and Regulatory Reform Committee</w:t>
      </w:r>
    </w:p>
    <w:p w14:paraId="739FF7A0" w14:textId="2A91E2C1" w:rsidR="00D553BA" w:rsidRPr="00820D3A" w:rsidRDefault="00B61AC7" w:rsidP="00AD76B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Open Sans" w:hAnsi="Open Sans" w:cs="Open Sans"/>
          <w:b/>
          <w:bCs/>
          <w:sz w:val="24"/>
          <w:szCs w:val="24"/>
        </w:rPr>
      </w:pPr>
      <w:r w:rsidRPr="00820D3A">
        <w:rPr>
          <w:rFonts w:ascii="Open Sans" w:hAnsi="Open Sans" w:cs="Open Sans"/>
          <w:b/>
          <w:bCs/>
          <w:sz w:val="24"/>
          <w:szCs w:val="24"/>
        </w:rPr>
        <w:t>Tue., Jan. 16, 2024, 10:30 AM, Rm. 156-C</w:t>
      </w:r>
      <w:r w:rsidRPr="00B6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A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A69014" w14:textId="77777777" w:rsidR="00901255" w:rsidRPr="00D553BA" w:rsidRDefault="00901255" w:rsidP="00D5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37E17" w14:textId="11DE3705" w:rsidR="00225F7B" w:rsidRPr="00291804" w:rsidRDefault="000009FA" w:rsidP="00F449C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291804">
        <w:rPr>
          <w:rFonts w:ascii="Open Sans" w:hAnsi="Open Sans" w:cs="Open Sans"/>
        </w:rPr>
        <w:t>Thank you,</w:t>
      </w:r>
      <w:r w:rsidR="00D553BA" w:rsidRPr="00D553BA">
        <w:rPr>
          <w:rFonts w:ascii="Open Sans" w:hAnsi="Open Sans" w:cs="Open Sans"/>
        </w:rPr>
        <w:t xml:space="preserve"> Chairman </w:t>
      </w:r>
      <w:r w:rsidR="00140524">
        <w:rPr>
          <w:rFonts w:ascii="Open Sans" w:hAnsi="Open Sans" w:cs="Open Sans"/>
        </w:rPr>
        <w:t>Miller</w:t>
      </w:r>
      <w:r w:rsidRPr="00291804">
        <w:rPr>
          <w:rFonts w:ascii="Open Sans" w:hAnsi="Open Sans" w:cs="Open Sans"/>
        </w:rPr>
        <w:t xml:space="preserve">, </w:t>
      </w:r>
      <w:r w:rsidR="00D553BA" w:rsidRPr="00D553BA">
        <w:rPr>
          <w:rFonts w:ascii="Open Sans" w:hAnsi="Open Sans" w:cs="Open Sans"/>
        </w:rPr>
        <w:t>and members of the committee.  I</w:t>
      </w:r>
      <w:r w:rsidR="00AD76B6">
        <w:rPr>
          <w:rFonts w:ascii="Open Sans" w:hAnsi="Open Sans" w:cs="Open Sans"/>
        </w:rPr>
        <w:t>’m</w:t>
      </w:r>
      <w:r w:rsidR="00D553BA" w:rsidRPr="00D553BA">
        <w:rPr>
          <w:rFonts w:ascii="Open Sans" w:hAnsi="Open Sans" w:cs="Open Sans"/>
        </w:rPr>
        <w:t xml:space="preserve"> </w:t>
      </w:r>
      <w:r w:rsidRPr="00291804">
        <w:rPr>
          <w:rFonts w:ascii="Open Sans" w:hAnsi="Open Sans" w:cs="Open Sans"/>
        </w:rPr>
        <w:t>Natalie Robinson</w:t>
      </w:r>
      <w:r w:rsidR="00D553BA" w:rsidRPr="00D553BA">
        <w:rPr>
          <w:rFonts w:ascii="Open Sans" w:hAnsi="Open Sans" w:cs="Open Sans"/>
        </w:rPr>
        <w:t>, Indiana State Director of the National Federation of Independent Business (</w:t>
      </w:r>
      <w:r w:rsidR="00F449CA" w:rsidRPr="00291804">
        <w:rPr>
          <w:rFonts w:ascii="Open Sans" w:hAnsi="Open Sans" w:cs="Open Sans"/>
        </w:rPr>
        <w:t>NFIB)</w:t>
      </w:r>
      <w:r w:rsidR="00D553BA" w:rsidRPr="00D553BA">
        <w:rPr>
          <w:rFonts w:ascii="Open Sans" w:hAnsi="Open Sans" w:cs="Open Sans"/>
        </w:rPr>
        <w:t xml:space="preserve">. </w:t>
      </w:r>
      <w:r w:rsidR="00D553BA" w:rsidRPr="00291804">
        <w:rPr>
          <w:rFonts w:ascii="Open Sans" w:hAnsi="Open Sans" w:cs="Open Sans"/>
        </w:rPr>
        <w:t>NFIB is</w:t>
      </w:r>
      <w:r w:rsidR="00D171EB" w:rsidRPr="00D171EB">
        <w:rPr>
          <w:rFonts w:ascii="Open Sans" w:hAnsi="Open Sans" w:cs="Open Sans"/>
        </w:rPr>
        <w:t xml:space="preserve"> </w:t>
      </w:r>
      <w:r w:rsidR="00D171EB" w:rsidRPr="00291804">
        <w:rPr>
          <w:rFonts w:ascii="Open Sans" w:hAnsi="Open Sans" w:cs="Open Sans"/>
        </w:rPr>
        <w:t>the</w:t>
      </w:r>
      <w:r w:rsidR="00C72702">
        <w:rPr>
          <w:rFonts w:ascii="Open Sans" w:hAnsi="Open Sans" w:cs="Open Sans"/>
        </w:rPr>
        <w:t xml:space="preserve"> nation’s</w:t>
      </w:r>
      <w:r w:rsidR="00D171EB" w:rsidRPr="00291804">
        <w:rPr>
          <w:rFonts w:ascii="Open Sans" w:hAnsi="Open Sans" w:cs="Open Sans"/>
        </w:rPr>
        <w:t xml:space="preserve"> l</w:t>
      </w:r>
      <w:r w:rsidR="00C72702">
        <w:rPr>
          <w:rFonts w:ascii="Open Sans" w:hAnsi="Open Sans" w:cs="Open Sans"/>
        </w:rPr>
        <w:t>eading advocacy organization</w:t>
      </w:r>
      <w:r w:rsidR="00D171EB" w:rsidRPr="00291804">
        <w:rPr>
          <w:rFonts w:ascii="Open Sans" w:hAnsi="Open Sans" w:cs="Open Sans"/>
        </w:rPr>
        <w:t xml:space="preserve"> </w:t>
      </w:r>
      <w:r w:rsidR="00325786">
        <w:rPr>
          <w:rFonts w:ascii="Open Sans" w:hAnsi="Open Sans" w:cs="Open Sans"/>
        </w:rPr>
        <w:t>for</w:t>
      </w:r>
      <w:r w:rsidR="00D171EB" w:rsidRPr="00291804">
        <w:rPr>
          <w:rFonts w:ascii="Open Sans" w:hAnsi="Open Sans" w:cs="Open Sans"/>
        </w:rPr>
        <w:t xml:space="preserve"> small </w:t>
      </w:r>
      <w:r w:rsidR="0074614B">
        <w:rPr>
          <w:rFonts w:ascii="Open Sans" w:hAnsi="Open Sans" w:cs="Open Sans"/>
        </w:rPr>
        <w:t>business</w:t>
      </w:r>
      <w:r w:rsidR="00325786">
        <w:rPr>
          <w:rFonts w:ascii="Open Sans" w:hAnsi="Open Sans" w:cs="Open Sans"/>
        </w:rPr>
        <w:t xml:space="preserve"> </w:t>
      </w:r>
      <w:r w:rsidR="00D553BA" w:rsidRPr="00291804">
        <w:rPr>
          <w:rFonts w:ascii="Open Sans" w:hAnsi="Open Sans" w:cs="Open Sans"/>
        </w:rPr>
        <w:t>with</w:t>
      </w:r>
      <w:r w:rsidR="00325786">
        <w:rPr>
          <w:rFonts w:ascii="Open Sans" w:hAnsi="Open Sans" w:cs="Open Sans"/>
        </w:rPr>
        <w:t xml:space="preserve"> </w:t>
      </w:r>
      <w:r w:rsidR="00235A42" w:rsidRPr="00291804">
        <w:rPr>
          <w:rFonts w:ascii="Open Sans" w:hAnsi="Open Sans" w:cs="Open Sans"/>
        </w:rPr>
        <w:t>more than 300</w:t>
      </w:r>
      <w:r w:rsidR="00D553BA" w:rsidRPr="00291804">
        <w:rPr>
          <w:rFonts w:ascii="Open Sans" w:hAnsi="Open Sans" w:cs="Open Sans"/>
        </w:rPr>
        <w:t>,000 members across the country</w:t>
      </w:r>
      <w:r w:rsidR="0077591C">
        <w:rPr>
          <w:rFonts w:ascii="Open Sans" w:hAnsi="Open Sans" w:cs="Open Sans"/>
        </w:rPr>
        <w:t xml:space="preserve"> and over 11k here in IN.</w:t>
      </w:r>
    </w:p>
    <w:p w14:paraId="4DEBBA6F" w14:textId="66F77A20" w:rsidR="002F13E9" w:rsidRDefault="005C775B" w:rsidP="00407F22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NFIB </w:t>
      </w:r>
      <w:r w:rsidR="0047571B">
        <w:rPr>
          <w:rFonts w:ascii="Open Sans" w:hAnsi="Open Sans" w:cs="Open Sans"/>
        </w:rPr>
        <w:t>thank</w:t>
      </w:r>
      <w:r w:rsidR="00196441">
        <w:rPr>
          <w:rFonts w:ascii="Open Sans" w:hAnsi="Open Sans" w:cs="Open Sans"/>
        </w:rPr>
        <w:t>s</w:t>
      </w:r>
      <w:r w:rsidR="0047571B">
        <w:rPr>
          <w:rFonts w:ascii="Open Sans" w:hAnsi="Open Sans" w:cs="Open Sans"/>
        </w:rPr>
        <w:t xml:space="preserve"> </w:t>
      </w:r>
      <w:r w:rsidR="00333887">
        <w:rPr>
          <w:rFonts w:ascii="Open Sans" w:hAnsi="Open Sans" w:cs="Open Sans"/>
        </w:rPr>
        <w:t>Rep</w:t>
      </w:r>
      <w:r w:rsidR="008B20AA">
        <w:rPr>
          <w:rFonts w:ascii="Open Sans" w:hAnsi="Open Sans" w:cs="Open Sans"/>
        </w:rPr>
        <w:t>.</w:t>
      </w:r>
      <w:r w:rsidR="00333887">
        <w:rPr>
          <w:rFonts w:ascii="Open Sans" w:hAnsi="Open Sans" w:cs="Open Sans"/>
        </w:rPr>
        <w:t xml:space="preserve"> Teshka</w:t>
      </w:r>
      <w:r w:rsidR="00293FA4">
        <w:rPr>
          <w:rFonts w:ascii="Open Sans" w:hAnsi="Open Sans" w:cs="Open Sans"/>
        </w:rPr>
        <w:t xml:space="preserve"> </w:t>
      </w:r>
      <w:r w:rsidR="008474DE">
        <w:rPr>
          <w:rFonts w:ascii="Open Sans" w:hAnsi="Open Sans" w:cs="Open Sans"/>
        </w:rPr>
        <w:t>for authoring</w:t>
      </w:r>
      <w:r w:rsidR="00E6339B">
        <w:rPr>
          <w:rFonts w:ascii="Open Sans" w:hAnsi="Open Sans" w:cs="Open Sans"/>
        </w:rPr>
        <w:t xml:space="preserve"> </w:t>
      </w:r>
      <w:r w:rsidR="00196441">
        <w:rPr>
          <w:rFonts w:ascii="Open Sans" w:hAnsi="Open Sans" w:cs="Open Sans"/>
        </w:rPr>
        <w:t>HB 1</w:t>
      </w:r>
      <w:r w:rsidR="00820D3A">
        <w:rPr>
          <w:rFonts w:ascii="Open Sans" w:hAnsi="Open Sans" w:cs="Open Sans"/>
        </w:rPr>
        <w:t>165</w:t>
      </w:r>
      <w:r w:rsidR="00196441">
        <w:rPr>
          <w:rFonts w:ascii="Open Sans" w:hAnsi="Open Sans" w:cs="Open Sans"/>
        </w:rPr>
        <w:t xml:space="preserve"> and supports this legislation </w:t>
      </w:r>
      <w:r w:rsidR="00757CCE">
        <w:rPr>
          <w:rFonts w:ascii="Open Sans" w:hAnsi="Open Sans" w:cs="Open Sans"/>
        </w:rPr>
        <w:t>which</w:t>
      </w:r>
      <w:r w:rsidR="00652575">
        <w:rPr>
          <w:rFonts w:ascii="Open Sans" w:hAnsi="Open Sans" w:cs="Open Sans"/>
        </w:rPr>
        <w:t xml:space="preserve"> is designed to ease the regulatory burden on start-up companies</w:t>
      </w:r>
      <w:r w:rsidR="002B61FA">
        <w:rPr>
          <w:rFonts w:ascii="Open Sans" w:hAnsi="Open Sans" w:cs="Open Sans"/>
        </w:rPr>
        <w:t xml:space="preserve">. </w:t>
      </w:r>
      <w:r w:rsidR="003A4B9A">
        <w:rPr>
          <w:rFonts w:ascii="Open Sans" w:hAnsi="Open Sans" w:cs="Open Sans"/>
        </w:rPr>
        <w:t xml:space="preserve">NFIB is in favor </w:t>
      </w:r>
      <w:r w:rsidR="00725122">
        <w:rPr>
          <w:rFonts w:ascii="Open Sans" w:hAnsi="Open Sans" w:cs="Open Sans"/>
        </w:rPr>
        <w:t xml:space="preserve">of </w:t>
      </w:r>
      <w:r w:rsidR="00F0512B" w:rsidRPr="00804606">
        <w:rPr>
          <w:rFonts w:ascii="Open Sans" w:hAnsi="Open Sans" w:cs="Open Sans"/>
        </w:rPr>
        <w:t>enabling businesses with new ideas to petition for waivers from state regulations that might hamper getting their innovations to market.</w:t>
      </w:r>
    </w:p>
    <w:p w14:paraId="401CD0E1" w14:textId="5CF305B4" w:rsidR="00514F8D" w:rsidRDefault="008B20AA" w:rsidP="00407F22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Businesses deserve </w:t>
      </w:r>
      <w:r w:rsidR="00514F8D" w:rsidRPr="00514F8D">
        <w:rPr>
          <w:rFonts w:ascii="Open Sans" w:hAnsi="Open Sans" w:cs="Open Sans"/>
        </w:rPr>
        <w:t xml:space="preserve">a ‘safe space’ in which </w:t>
      </w:r>
      <w:r>
        <w:rPr>
          <w:rFonts w:ascii="Open Sans" w:hAnsi="Open Sans" w:cs="Open Sans"/>
        </w:rPr>
        <w:t>they</w:t>
      </w:r>
      <w:r w:rsidR="00514F8D" w:rsidRPr="00514F8D">
        <w:rPr>
          <w:rFonts w:ascii="Open Sans" w:hAnsi="Open Sans" w:cs="Open Sans"/>
        </w:rPr>
        <w:t xml:space="preserve"> can test innovative products, services, business models and delivery mechanisms without immediately incurring all the normal regulatory consequences of engaging in the activity in question.</w:t>
      </w:r>
    </w:p>
    <w:p w14:paraId="412A0C59" w14:textId="5D1CF9DF" w:rsidR="005E22A9" w:rsidRPr="005E22A9" w:rsidRDefault="00A77EBC" w:rsidP="005E22A9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E3089E">
        <w:rPr>
          <w:rFonts w:ascii="Open Sans" w:hAnsi="Open Sans" w:cs="Open Sans"/>
        </w:rPr>
        <w:t xml:space="preserve"> regulatory sandbox</w:t>
      </w:r>
      <w:r w:rsidR="00A90EAF" w:rsidRPr="00A90EAF">
        <w:rPr>
          <w:rFonts w:ascii="Open Sans" w:hAnsi="Open Sans" w:cs="Open Sans"/>
        </w:rPr>
        <w:t xml:space="preserve"> can benefit consumers and the economy. </w:t>
      </w:r>
      <w:r w:rsidR="002836D6">
        <w:rPr>
          <w:rFonts w:ascii="Open Sans" w:hAnsi="Open Sans" w:cs="Open Sans"/>
        </w:rPr>
        <w:t>This occurs when r</w:t>
      </w:r>
      <w:r w:rsidR="00A90EAF" w:rsidRPr="00A90EAF">
        <w:rPr>
          <w:rFonts w:ascii="Open Sans" w:hAnsi="Open Sans" w:cs="Open Sans"/>
        </w:rPr>
        <w:t xml:space="preserve">egulatory </w:t>
      </w:r>
      <w:r w:rsidR="00673391">
        <w:rPr>
          <w:rFonts w:ascii="Open Sans" w:hAnsi="Open Sans" w:cs="Open Sans"/>
        </w:rPr>
        <w:t xml:space="preserve">state </w:t>
      </w:r>
      <w:r w:rsidR="00A90EAF" w:rsidRPr="00A90EAF">
        <w:rPr>
          <w:rFonts w:ascii="Open Sans" w:hAnsi="Open Sans" w:cs="Open Sans"/>
        </w:rPr>
        <w:t xml:space="preserve">agencies use sandboxes to keep up to date with fast-paced innovation and promote market competition without sacrificing consumer protection. </w:t>
      </w:r>
      <w:r w:rsidR="00673391">
        <w:rPr>
          <w:rFonts w:ascii="Open Sans" w:hAnsi="Open Sans" w:cs="Open Sans"/>
        </w:rPr>
        <w:t>States focused on</w:t>
      </w:r>
      <w:r w:rsidR="00620192">
        <w:rPr>
          <w:rFonts w:ascii="Open Sans" w:hAnsi="Open Sans" w:cs="Open Sans"/>
        </w:rPr>
        <w:t xml:space="preserve"> advancing </w:t>
      </w:r>
      <w:r w:rsidR="00A90EAF" w:rsidRPr="00A90EAF">
        <w:rPr>
          <w:rFonts w:ascii="Open Sans" w:hAnsi="Open Sans" w:cs="Open Sans"/>
        </w:rPr>
        <w:t>innovatio</w:t>
      </w:r>
      <w:r w:rsidR="00673391">
        <w:rPr>
          <w:rFonts w:ascii="Open Sans" w:hAnsi="Open Sans" w:cs="Open Sans"/>
        </w:rPr>
        <w:t>n</w:t>
      </w:r>
      <w:r w:rsidR="00A90EAF" w:rsidRPr="00A90EAF">
        <w:rPr>
          <w:rFonts w:ascii="Open Sans" w:hAnsi="Open Sans" w:cs="Open Sans"/>
        </w:rPr>
        <w:t xml:space="preserve"> see sandboxes as </w:t>
      </w:r>
      <w:r w:rsidR="002A598A">
        <w:rPr>
          <w:rFonts w:ascii="Open Sans" w:hAnsi="Open Sans" w:cs="Open Sans"/>
        </w:rPr>
        <w:t xml:space="preserve">a </w:t>
      </w:r>
      <w:r w:rsidR="00A90EAF" w:rsidRPr="00A90EAF">
        <w:rPr>
          <w:rFonts w:ascii="Open Sans" w:hAnsi="Open Sans" w:cs="Open Sans"/>
        </w:rPr>
        <w:t xml:space="preserve">means, not </w:t>
      </w:r>
      <w:r w:rsidR="00620192">
        <w:rPr>
          <w:rFonts w:ascii="Open Sans" w:hAnsi="Open Sans" w:cs="Open Sans"/>
        </w:rPr>
        <w:t xml:space="preserve">an </w:t>
      </w:r>
      <w:r w:rsidR="00A90EAF" w:rsidRPr="00A90EAF">
        <w:rPr>
          <w:rFonts w:ascii="Open Sans" w:hAnsi="Open Sans" w:cs="Open Sans"/>
        </w:rPr>
        <w:t xml:space="preserve">end.  </w:t>
      </w:r>
      <w:r w:rsidR="002A598A">
        <w:rPr>
          <w:rFonts w:ascii="Open Sans" w:hAnsi="Open Sans" w:cs="Open Sans"/>
        </w:rPr>
        <w:t xml:space="preserve">This program </w:t>
      </w:r>
      <w:r w:rsidR="00EA4D54">
        <w:rPr>
          <w:rFonts w:ascii="Open Sans" w:hAnsi="Open Sans" w:cs="Open Sans"/>
        </w:rPr>
        <w:t>would allow</w:t>
      </w:r>
      <w:r w:rsidR="00DA7710">
        <w:rPr>
          <w:rFonts w:ascii="Open Sans" w:hAnsi="Open Sans" w:cs="Open Sans"/>
        </w:rPr>
        <w:t xml:space="preserve"> agencies to embrace </w:t>
      </w:r>
      <w:r w:rsidR="00A90EAF" w:rsidRPr="00A90EAF">
        <w:rPr>
          <w:rFonts w:ascii="Open Sans" w:hAnsi="Open Sans" w:cs="Open Sans"/>
        </w:rPr>
        <w:t xml:space="preserve">insights gained from </w:t>
      </w:r>
      <w:r w:rsidR="00D55E15">
        <w:rPr>
          <w:rFonts w:ascii="Open Sans" w:hAnsi="Open Sans" w:cs="Open Sans"/>
        </w:rPr>
        <w:t xml:space="preserve">a regulatory </w:t>
      </w:r>
      <w:r w:rsidR="00A90EAF" w:rsidRPr="00A90EAF">
        <w:rPr>
          <w:rFonts w:ascii="Open Sans" w:hAnsi="Open Sans" w:cs="Open Sans"/>
        </w:rPr>
        <w:t>sandbox</w:t>
      </w:r>
      <w:r w:rsidR="00D55E15">
        <w:rPr>
          <w:rFonts w:ascii="Open Sans" w:hAnsi="Open Sans" w:cs="Open Sans"/>
        </w:rPr>
        <w:t xml:space="preserve"> </w:t>
      </w:r>
      <w:r w:rsidR="00A90EAF" w:rsidRPr="00A90EAF">
        <w:rPr>
          <w:rFonts w:ascii="Open Sans" w:hAnsi="Open Sans" w:cs="Open Sans"/>
        </w:rPr>
        <w:t>to improve rulemaking, supervision, and enforcement policies so that the entire market can benefit.</w:t>
      </w:r>
    </w:p>
    <w:p w14:paraId="56447B64" w14:textId="22BE170B" w:rsidR="005E22A9" w:rsidRDefault="005E22A9" w:rsidP="005E22A9">
      <w:pPr>
        <w:spacing w:before="240"/>
        <w:rPr>
          <w:rFonts w:ascii="Open Sans" w:hAnsi="Open Sans" w:cs="Open Sans"/>
        </w:rPr>
      </w:pPr>
      <w:r w:rsidRPr="005E22A9">
        <w:rPr>
          <w:rFonts w:ascii="Open Sans" w:hAnsi="Open Sans" w:cs="Open Sans"/>
        </w:rPr>
        <w:t>Among other</w:t>
      </w:r>
      <w:r w:rsidR="00923A8E">
        <w:rPr>
          <w:rFonts w:ascii="Open Sans" w:hAnsi="Open Sans" w:cs="Open Sans"/>
        </w:rPr>
        <w:t xml:space="preserve"> provisions, this bill </w:t>
      </w:r>
      <w:r w:rsidRPr="005E22A9">
        <w:rPr>
          <w:rFonts w:ascii="Open Sans" w:hAnsi="Open Sans" w:cs="Open Sans"/>
        </w:rPr>
        <w:t>would also establish a regulatory relief office to review state laws and regulations that may unnecessarily inhibit the creation and success of new companies or industries.</w:t>
      </w:r>
      <w:r w:rsidR="00CD74DC">
        <w:rPr>
          <w:rFonts w:ascii="Open Sans" w:hAnsi="Open Sans" w:cs="Open Sans"/>
        </w:rPr>
        <w:t xml:space="preserve"> </w:t>
      </w:r>
      <w:r w:rsidRPr="005E22A9">
        <w:rPr>
          <w:rFonts w:ascii="Open Sans" w:hAnsi="Open Sans" w:cs="Open Sans"/>
        </w:rPr>
        <w:t>This office would then have the authority to provide lawmakers recommendations on modifying or repealing such state laws and regulations</w:t>
      </w:r>
      <w:r w:rsidR="00E05110">
        <w:rPr>
          <w:rFonts w:ascii="Open Sans" w:hAnsi="Open Sans" w:cs="Open Sans"/>
        </w:rPr>
        <w:t xml:space="preserve"> that create barriers to </w:t>
      </w:r>
      <w:r w:rsidR="00B26EB9">
        <w:rPr>
          <w:rFonts w:ascii="Open Sans" w:hAnsi="Open Sans" w:cs="Open Sans"/>
        </w:rPr>
        <w:t xml:space="preserve">entrepreneurs looking to promote innovation growth. </w:t>
      </w:r>
    </w:p>
    <w:p w14:paraId="14E7FC4C" w14:textId="713524D9" w:rsidR="00B853FB" w:rsidRDefault="00B853FB" w:rsidP="005E22A9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Utah is the first state to enact a regulatory </w:t>
      </w:r>
      <w:r w:rsidR="00923A8E">
        <w:rPr>
          <w:rFonts w:ascii="Open Sans" w:hAnsi="Open Sans" w:cs="Open Sans"/>
        </w:rPr>
        <w:t>sandbox,</w:t>
      </w:r>
      <w:r>
        <w:rPr>
          <w:rFonts w:ascii="Open Sans" w:hAnsi="Open Sans" w:cs="Open Sans"/>
        </w:rPr>
        <w:t xml:space="preserve"> so we co</w:t>
      </w:r>
      <w:r w:rsidR="0082235D">
        <w:rPr>
          <w:rFonts w:ascii="Open Sans" w:hAnsi="Open Sans" w:cs="Open Sans"/>
        </w:rPr>
        <w:t xml:space="preserve">nsulted with them about their program. They </w:t>
      </w:r>
      <w:r w:rsidR="00C648F7">
        <w:rPr>
          <w:rFonts w:ascii="Open Sans" w:hAnsi="Open Sans" w:cs="Open Sans"/>
        </w:rPr>
        <w:t xml:space="preserve">informed us that they only have one staff member dedicated to the program and that the person that runs the sandbox also has other responsibilities. </w:t>
      </w:r>
      <w:r w:rsidR="00F14F6F">
        <w:rPr>
          <w:rFonts w:ascii="Open Sans" w:hAnsi="Open Sans" w:cs="Open Sans"/>
        </w:rPr>
        <w:t xml:space="preserve">It is neither expensive to operate </w:t>
      </w:r>
      <w:r w:rsidR="00923A8E">
        <w:rPr>
          <w:rFonts w:ascii="Open Sans" w:hAnsi="Open Sans" w:cs="Open Sans"/>
        </w:rPr>
        <w:t>nor</w:t>
      </w:r>
      <w:r w:rsidR="00F14F6F">
        <w:rPr>
          <w:rFonts w:ascii="Open Sans" w:hAnsi="Open Sans" w:cs="Open Sans"/>
        </w:rPr>
        <w:t xml:space="preserve"> burdensome to the agency that manages it. </w:t>
      </w:r>
    </w:p>
    <w:p w14:paraId="3C30F4F3" w14:textId="290F7B0D" w:rsidR="00AE580B" w:rsidRPr="00B14E19" w:rsidRDefault="00F14F6F" w:rsidP="00B14E19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Furthermore, they said the benefits far outweigh the risks as it creates a safe space for entrepreneurs to work with a state agency </w:t>
      </w:r>
      <w:r w:rsidR="00A10567">
        <w:rPr>
          <w:rFonts w:ascii="Open Sans" w:hAnsi="Open Sans" w:cs="Open Sans"/>
        </w:rPr>
        <w:t xml:space="preserve">to navigate compliance issues around regulations impacting their business operations. Few waivers have been granted by hundreds of small business </w:t>
      </w:r>
      <w:r w:rsidR="00923A8E">
        <w:rPr>
          <w:rFonts w:ascii="Open Sans" w:hAnsi="Open Sans" w:cs="Open Sans"/>
        </w:rPr>
        <w:t>owners who</w:t>
      </w:r>
      <w:r w:rsidR="00A10567">
        <w:rPr>
          <w:rFonts w:ascii="Open Sans" w:hAnsi="Open Sans" w:cs="Open Sans"/>
        </w:rPr>
        <w:t xml:space="preserve"> have been provided with regulatory guidance which is a win-win for everyone. </w:t>
      </w:r>
      <w:r w:rsidR="00B27D5C" w:rsidRPr="00B27D5C">
        <w:rPr>
          <w:rFonts w:ascii="Open Sans" w:hAnsi="Open Sans" w:cs="Open Sans"/>
        </w:rPr>
        <w:t xml:space="preserve"> </w:t>
      </w:r>
    </w:p>
    <w:sectPr w:rsidR="00AE580B" w:rsidRPr="00B14E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CECC" w14:textId="77777777" w:rsidR="009B3692" w:rsidRDefault="009B3692" w:rsidP="007654E1">
      <w:pPr>
        <w:spacing w:after="0" w:line="240" w:lineRule="auto"/>
      </w:pPr>
      <w:r>
        <w:separator/>
      </w:r>
    </w:p>
  </w:endnote>
  <w:endnote w:type="continuationSeparator" w:id="0">
    <w:p w14:paraId="5AC13541" w14:textId="77777777" w:rsidR="009B3692" w:rsidRDefault="009B3692" w:rsidP="0076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83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E479C" w14:textId="3EBCE60E" w:rsidR="007654E1" w:rsidRDefault="007654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924D3" w14:textId="77777777" w:rsidR="007654E1" w:rsidRDefault="0076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EA63" w14:textId="77777777" w:rsidR="009B3692" w:rsidRDefault="009B3692" w:rsidP="007654E1">
      <w:pPr>
        <w:spacing w:after="0" w:line="240" w:lineRule="auto"/>
      </w:pPr>
      <w:r>
        <w:separator/>
      </w:r>
    </w:p>
  </w:footnote>
  <w:footnote w:type="continuationSeparator" w:id="0">
    <w:p w14:paraId="0DAAE29D" w14:textId="77777777" w:rsidR="009B3692" w:rsidRDefault="009B3692" w:rsidP="0076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895"/>
    <w:multiLevelType w:val="hybridMultilevel"/>
    <w:tmpl w:val="4C3AA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B5809"/>
    <w:multiLevelType w:val="hybridMultilevel"/>
    <w:tmpl w:val="2152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198F"/>
    <w:multiLevelType w:val="hybridMultilevel"/>
    <w:tmpl w:val="911E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1B5C"/>
    <w:multiLevelType w:val="hybridMultilevel"/>
    <w:tmpl w:val="13E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301D"/>
    <w:multiLevelType w:val="hybridMultilevel"/>
    <w:tmpl w:val="065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20226">
    <w:abstractNumId w:val="4"/>
  </w:num>
  <w:num w:numId="2" w16cid:durableId="2096433268">
    <w:abstractNumId w:val="1"/>
  </w:num>
  <w:num w:numId="3" w16cid:durableId="958102344">
    <w:abstractNumId w:val="2"/>
  </w:num>
  <w:num w:numId="4" w16cid:durableId="249169541">
    <w:abstractNumId w:val="3"/>
  </w:num>
  <w:num w:numId="5" w16cid:durableId="11402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0A"/>
    <w:rsid w:val="000009FA"/>
    <w:rsid w:val="00006A1D"/>
    <w:rsid w:val="00006C39"/>
    <w:rsid w:val="00011C96"/>
    <w:rsid w:val="00016976"/>
    <w:rsid w:val="00017150"/>
    <w:rsid w:val="00017E10"/>
    <w:rsid w:val="00024D17"/>
    <w:rsid w:val="0002576C"/>
    <w:rsid w:val="00027E45"/>
    <w:rsid w:val="00031B4D"/>
    <w:rsid w:val="00034EE2"/>
    <w:rsid w:val="0003501C"/>
    <w:rsid w:val="0003590F"/>
    <w:rsid w:val="00040CC0"/>
    <w:rsid w:val="00041037"/>
    <w:rsid w:val="00044761"/>
    <w:rsid w:val="00045D16"/>
    <w:rsid w:val="00047108"/>
    <w:rsid w:val="0004752F"/>
    <w:rsid w:val="00050BDD"/>
    <w:rsid w:val="000511FC"/>
    <w:rsid w:val="0005682D"/>
    <w:rsid w:val="00066109"/>
    <w:rsid w:val="00066961"/>
    <w:rsid w:val="00071E06"/>
    <w:rsid w:val="00072C5F"/>
    <w:rsid w:val="00073BA1"/>
    <w:rsid w:val="00073E18"/>
    <w:rsid w:val="00074947"/>
    <w:rsid w:val="00075F53"/>
    <w:rsid w:val="0008020C"/>
    <w:rsid w:val="00084F8D"/>
    <w:rsid w:val="0008791F"/>
    <w:rsid w:val="00093D31"/>
    <w:rsid w:val="000957B9"/>
    <w:rsid w:val="000A0686"/>
    <w:rsid w:val="000A2B1F"/>
    <w:rsid w:val="000A71FA"/>
    <w:rsid w:val="000A7DEC"/>
    <w:rsid w:val="000B0856"/>
    <w:rsid w:val="000B2363"/>
    <w:rsid w:val="000B4527"/>
    <w:rsid w:val="000C1063"/>
    <w:rsid w:val="000C133B"/>
    <w:rsid w:val="000C1C40"/>
    <w:rsid w:val="000C723A"/>
    <w:rsid w:val="000C781D"/>
    <w:rsid w:val="000D1233"/>
    <w:rsid w:val="000D318A"/>
    <w:rsid w:val="000D67F1"/>
    <w:rsid w:val="000D6AD0"/>
    <w:rsid w:val="000D6F11"/>
    <w:rsid w:val="000E111E"/>
    <w:rsid w:val="000E419C"/>
    <w:rsid w:val="000E4A8F"/>
    <w:rsid w:val="000F0F42"/>
    <w:rsid w:val="000F27F1"/>
    <w:rsid w:val="00105638"/>
    <w:rsid w:val="00105EC7"/>
    <w:rsid w:val="00105F12"/>
    <w:rsid w:val="00107490"/>
    <w:rsid w:val="00107E47"/>
    <w:rsid w:val="0011290E"/>
    <w:rsid w:val="00122F1F"/>
    <w:rsid w:val="001267D5"/>
    <w:rsid w:val="001275F2"/>
    <w:rsid w:val="0013336C"/>
    <w:rsid w:val="00133577"/>
    <w:rsid w:val="00140524"/>
    <w:rsid w:val="00151E21"/>
    <w:rsid w:val="001528BE"/>
    <w:rsid w:val="0015591A"/>
    <w:rsid w:val="0015685C"/>
    <w:rsid w:val="0016001D"/>
    <w:rsid w:val="001604E5"/>
    <w:rsid w:val="0016257D"/>
    <w:rsid w:val="00164912"/>
    <w:rsid w:val="00165D2B"/>
    <w:rsid w:val="001676E2"/>
    <w:rsid w:val="00167D1A"/>
    <w:rsid w:val="0017710A"/>
    <w:rsid w:val="00177A04"/>
    <w:rsid w:val="001861A1"/>
    <w:rsid w:val="0018797F"/>
    <w:rsid w:val="00193A8E"/>
    <w:rsid w:val="0019479B"/>
    <w:rsid w:val="00196441"/>
    <w:rsid w:val="001A347E"/>
    <w:rsid w:val="001B2AB9"/>
    <w:rsid w:val="001B3C61"/>
    <w:rsid w:val="001B4C33"/>
    <w:rsid w:val="001C1AA4"/>
    <w:rsid w:val="001C4C94"/>
    <w:rsid w:val="001C4DB9"/>
    <w:rsid w:val="001C7431"/>
    <w:rsid w:val="001D4F9E"/>
    <w:rsid w:val="001D7E41"/>
    <w:rsid w:val="001E0D8B"/>
    <w:rsid w:val="001E2376"/>
    <w:rsid w:val="001E2FEC"/>
    <w:rsid w:val="001E5708"/>
    <w:rsid w:val="001E5B19"/>
    <w:rsid w:val="001F1CF6"/>
    <w:rsid w:val="001F28D8"/>
    <w:rsid w:val="001F30B7"/>
    <w:rsid w:val="001F3495"/>
    <w:rsid w:val="001F34DA"/>
    <w:rsid w:val="00200863"/>
    <w:rsid w:val="00204ABB"/>
    <w:rsid w:val="0020667D"/>
    <w:rsid w:val="00213B0D"/>
    <w:rsid w:val="00216235"/>
    <w:rsid w:val="002168B7"/>
    <w:rsid w:val="0022090A"/>
    <w:rsid w:val="002212A2"/>
    <w:rsid w:val="00225F7B"/>
    <w:rsid w:val="002329E7"/>
    <w:rsid w:val="002336AA"/>
    <w:rsid w:val="00235107"/>
    <w:rsid w:val="00235A42"/>
    <w:rsid w:val="00241892"/>
    <w:rsid w:val="0024309D"/>
    <w:rsid w:val="00245BF7"/>
    <w:rsid w:val="00250C4F"/>
    <w:rsid w:val="0025154A"/>
    <w:rsid w:val="002615CE"/>
    <w:rsid w:val="00261681"/>
    <w:rsid w:val="00261AA8"/>
    <w:rsid w:val="00265C0C"/>
    <w:rsid w:val="00275CD0"/>
    <w:rsid w:val="00276994"/>
    <w:rsid w:val="00277791"/>
    <w:rsid w:val="00281A16"/>
    <w:rsid w:val="00281F05"/>
    <w:rsid w:val="002836D6"/>
    <w:rsid w:val="00283805"/>
    <w:rsid w:val="00291804"/>
    <w:rsid w:val="00293FA4"/>
    <w:rsid w:val="00294779"/>
    <w:rsid w:val="002979FA"/>
    <w:rsid w:val="002A08B0"/>
    <w:rsid w:val="002A2B2F"/>
    <w:rsid w:val="002A598A"/>
    <w:rsid w:val="002A6BD9"/>
    <w:rsid w:val="002B48BE"/>
    <w:rsid w:val="002B5546"/>
    <w:rsid w:val="002B61FA"/>
    <w:rsid w:val="002B6229"/>
    <w:rsid w:val="002B67D5"/>
    <w:rsid w:val="002B7AB2"/>
    <w:rsid w:val="002D2A0C"/>
    <w:rsid w:val="002D4D97"/>
    <w:rsid w:val="002E073E"/>
    <w:rsid w:val="002E28D8"/>
    <w:rsid w:val="002E7BF4"/>
    <w:rsid w:val="002F13E9"/>
    <w:rsid w:val="002F3107"/>
    <w:rsid w:val="002F33E8"/>
    <w:rsid w:val="002F3E52"/>
    <w:rsid w:val="002F4074"/>
    <w:rsid w:val="002F42C0"/>
    <w:rsid w:val="002F5821"/>
    <w:rsid w:val="002F59B6"/>
    <w:rsid w:val="002F69DD"/>
    <w:rsid w:val="002F74CA"/>
    <w:rsid w:val="002F7EA3"/>
    <w:rsid w:val="00321D03"/>
    <w:rsid w:val="00325786"/>
    <w:rsid w:val="003260D8"/>
    <w:rsid w:val="00327EA6"/>
    <w:rsid w:val="00333887"/>
    <w:rsid w:val="00334DF0"/>
    <w:rsid w:val="003356E9"/>
    <w:rsid w:val="00336C42"/>
    <w:rsid w:val="00337AE6"/>
    <w:rsid w:val="003454D7"/>
    <w:rsid w:val="00346CA3"/>
    <w:rsid w:val="00352795"/>
    <w:rsid w:val="0035464C"/>
    <w:rsid w:val="0035715F"/>
    <w:rsid w:val="0035734F"/>
    <w:rsid w:val="003607E8"/>
    <w:rsid w:val="0036366D"/>
    <w:rsid w:val="00363A23"/>
    <w:rsid w:val="0036588F"/>
    <w:rsid w:val="00371151"/>
    <w:rsid w:val="0037295C"/>
    <w:rsid w:val="00373621"/>
    <w:rsid w:val="00374064"/>
    <w:rsid w:val="003764A6"/>
    <w:rsid w:val="00382BCB"/>
    <w:rsid w:val="00383808"/>
    <w:rsid w:val="00383F10"/>
    <w:rsid w:val="00384E48"/>
    <w:rsid w:val="00390531"/>
    <w:rsid w:val="0039152E"/>
    <w:rsid w:val="00395B73"/>
    <w:rsid w:val="00395D47"/>
    <w:rsid w:val="003A1AC1"/>
    <w:rsid w:val="003A2A4F"/>
    <w:rsid w:val="003A3CDF"/>
    <w:rsid w:val="003A4B9A"/>
    <w:rsid w:val="003A7E4E"/>
    <w:rsid w:val="003B0F08"/>
    <w:rsid w:val="003B3969"/>
    <w:rsid w:val="003B68D0"/>
    <w:rsid w:val="003B79F5"/>
    <w:rsid w:val="003D0297"/>
    <w:rsid w:val="003D5AA4"/>
    <w:rsid w:val="003D666D"/>
    <w:rsid w:val="003D689D"/>
    <w:rsid w:val="003E177E"/>
    <w:rsid w:val="003F5A5B"/>
    <w:rsid w:val="003F5E4D"/>
    <w:rsid w:val="004002B2"/>
    <w:rsid w:val="0040091C"/>
    <w:rsid w:val="00402141"/>
    <w:rsid w:val="00403261"/>
    <w:rsid w:val="00403564"/>
    <w:rsid w:val="00403A80"/>
    <w:rsid w:val="0040649C"/>
    <w:rsid w:val="00407F22"/>
    <w:rsid w:val="00414943"/>
    <w:rsid w:val="004150A9"/>
    <w:rsid w:val="00416749"/>
    <w:rsid w:val="0042255E"/>
    <w:rsid w:val="00423713"/>
    <w:rsid w:val="00427FA0"/>
    <w:rsid w:val="00431945"/>
    <w:rsid w:val="00434219"/>
    <w:rsid w:val="00434DF4"/>
    <w:rsid w:val="00436A75"/>
    <w:rsid w:val="00440587"/>
    <w:rsid w:val="004447CB"/>
    <w:rsid w:val="004510D9"/>
    <w:rsid w:val="00452299"/>
    <w:rsid w:val="00453491"/>
    <w:rsid w:val="0045350B"/>
    <w:rsid w:val="0045374A"/>
    <w:rsid w:val="00454D00"/>
    <w:rsid w:val="004573E6"/>
    <w:rsid w:val="00461A87"/>
    <w:rsid w:val="00463314"/>
    <w:rsid w:val="00464935"/>
    <w:rsid w:val="0047571B"/>
    <w:rsid w:val="00475C1A"/>
    <w:rsid w:val="00475DC9"/>
    <w:rsid w:val="00480D97"/>
    <w:rsid w:val="0048262C"/>
    <w:rsid w:val="0048269C"/>
    <w:rsid w:val="00486C10"/>
    <w:rsid w:val="00492A82"/>
    <w:rsid w:val="004A041A"/>
    <w:rsid w:val="004A2227"/>
    <w:rsid w:val="004A753A"/>
    <w:rsid w:val="004B26FB"/>
    <w:rsid w:val="004B2E68"/>
    <w:rsid w:val="004B3C3E"/>
    <w:rsid w:val="004B7ECA"/>
    <w:rsid w:val="004C63B6"/>
    <w:rsid w:val="004D3119"/>
    <w:rsid w:val="004D4899"/>
    <w:rsid w:val="004D7A3C"/>
    <w:rsid w:val="004D7CC0"/>
    <w:rsid w:val="004E1297"/>
    <w:rsid w:val="004E1369"/>
    <w:rsid w:val="004E1675"/>
    <w:rsid w:val="004E2951"/>
    <w:rsid w:val="004E615D"/>
    <w:rsid w:val="004F2098"/>
    <w:rsid w:val="004F579D"/>
    <w:rsid w:val="00500126"/>
    <w:rsid w:val="0051155E"/>
    <w:rsid w:val="00514F8D"/>
    <w:rsid w:val="00516656"/>
    <w:rsid w:val="00516909"/>
    <w:rsid w:val="0051705A"/>
    <w:rsid w:val="0052035F"/>
    <w:rsid w:val="00521276"/>
    <w:rsid w:val="00522820"/>
    <w:rsid w:val="00522FBF"/>
    <w:rsid w:val="00527143"/>
    <w:rsid w:val="00531B45"/>
    <w:rsid w:val="0053541E"/>
    <w:rsid w:val="00535977"/>
    <w:rsid w:val="00536CEB"/>
    <w:rsid w:val="005405E7"/>
    <w:rsid w:val="0054240B"/>
    <w:rsid w:val="00542E63"/>
    <w:rsid w:val="005432A7"/>
    <w:rsid w:val="00547455"/>
    <w:rsid w:val="0055158B"/>
    <w:rsid w:val="00552D74"/>
    <w:rsid w:val="00552F66"/>
    <w:rsid w:val="0055416E"/>
    <w:rsid w:val="00556227"/>
    <w:rsid w:val="00563B9B"/>
    <w:rsid w:val="005679EC"/>
    <w:rsid w:val="005705D6"/>
    <w:rsid w:val="00574CD8"/>
    <w:rsid w:val="00577C5C"/>
    <w:rsid w:val="00580CEE"/>
    <w:rsid w:val="00586548"/>
    <w:rsid w:val="0059154B"/>
    <w:rsid w:val="00596E24"/>
    <w:rsid w:val="005A003B"/>
    <w:rsid w:val="005A2425"/>
    <w:rsid w:val="005A7B84"/>
    <w:rsid w:val="005B246A"/>
    <w:rsid w:val="005B635F"/>
    <w:rsid w:val="005B777A"/>
    <w:rsid w:val="005C10C6"/>
    <w:rsid w:val="005C4358"/>
    <w:rsid w:val="005C4ACD"/>
    <w:rsid w:val="005C746A"/>
    <w:rsid w:val="005C775B"/>
    <w:rsid w:val="005D0ADA"/>
    <w:rsid w:val="005D4033"/>
    <w:rsid w:val="005D438A"/>
    <w:rsid w:val="005D5642"/>
    <w:rsid w:val="005D5EE4"/>
    <w:rsid w:val="005E02D3"/>
    <w:rsid w:val="005E093D"/>
    <w:rsid w:val="005E22A9"/>
    <w:rsid w:val="005E5FFE"/>
    <w:rsid w:val="005E6752"/>
    <w:rsid w:val="005F0857"/>
    <w:rsid w:val="005F162B"/>
    <w:rsid w:val="005F28F4"/>
    <w:rsid w:val="005F6AAB"/>
    <w:rsid w:val="006011D6"/>
    <w:rsid w:val="0060285F"/>
    <w:rsid w:val="00603DD0"/>
    <w:rsid w:val="00603FE8"/>
    <w:rsid w:val="00604DE2"/>
    <w:rsid w:val="00611996"/>
    <w:rsid w:val="00613E15"/>
    <w:rsid w:val="0061526B"/>
    <w:rsid w:val="00620192"/>
    <w:rsid w:val="00621557"/>
    <w:rsid w:val="006220B6"/>
    <w:rsid w:val="006309B7"/>
    <w:rsid w:val="00631135"/>
    <w:rsid w:val="00634859"/>
    <w:rsid w:val="00640588"/>
    <w:rsid w:val="00642947"/>
    <w:rsid w:val="00652575"/>
    <w:rsid w:val="00655920"/>
    <w:rsid w:val="00655BC7"/>
    <w:rsid w:val="00656D5F"/>
    <w:rsid w:val="00657A2E"/>
    <w:rsid w:val="0066349D"/>
    <w:rsid w:val="00663BC0"/>
    <w:rsid w:val="006640B8"/>
    <w:rsid w:val="00666E9D"/>
    <w:rsid w:val="00667FEC"/>
    <w:rsid w:val="00670CB3"/>
    <w:rsid w:val="0067146F"/>
    <w:rsid w:val="00673391"/>
    <w:rsid w:val="006734E4"/>
    <w:rsid w:val="006768C4"/>
    <w:rsid w:val="00676A7F"/>
    <w:rsid w:val="0067781E"/>
    <w:rsid w:val="00680571"/>
    <w:rsid w:val="00682CED"/>
    <w:rsid w:val="00683AEE"/>
    <w:rsid w:val="00685518"/>
    <w:rsid w:val="00685DAF"/>
    <w:rsid w:val="006868BD"/>
    <w:rsid w:val="00687184"/>
    <w:rsid w:val="006871E9"/>
    <w:rsid w:val="00687B6B"/>
    <w:rsid w:val="00693089"/>
    <w:rsid w:val="006930FD"/>
    <w:rsid w:val="00694500"/>
    <w:rsid w:val="0069748C"/>
    <w:rsid w:val="006A1CFA"/>
    <w:rsid w:val="006A270F"/>
    <w:rsid w:val="006A50DF"/>
    <w:rsid w:val="006D0A51"/>
    <w:rsid w:val="006D56B5"/>
    <w:rsid w:val="006D612F"/>
    <w:rsid w:val="006E117F"/>
    <w:rsid w:val="006E1284"/>
    <w:rsid w:val="006E1FA7"/>
    <w:rsid w:val="006E412F"/>
    <w:rsid w:val="006E4550"/>
    <w:rsid w:val="006F2007"/>
    <w:rsid w:val="006F2F4C"/>
    <w:rsid w:val="006F4E64"/>
    <w:rsid w:val="006F6AC9"/>
    <w:rsid w:val="00700506"/>
    <w:rsid w:val="00701881"/>
    <w:rsid w:val="00701F2C"/>
    <w:rsid w:val="00705498"/>
    <w:rsid w:val="00705F0F"/>
    <w:rsid w:val="00711354"/>
    <w:rsid w:val="007133B7"/>
    <w:rsid w:val="0071386B"/>
    <w:rsid w:val="00716BD0"/>
    <w:rsid w:val="00721A49"/>
    <w:rsid w:val="007246DD"/>
    <w:rsid w:val="00725122"/>
    <w:rsid w:val="00730F7C"/>
    <w:rsid w:val="00731988"/>
    <w:rsid w:val="00735CFD"/>
    <w:rsid w:val="00741A9F"/>
    <w:rsid w:val="0074614B"/>
    <w:rsid w:val="007479DE"/>
    <w:rsid w:val="00751D37"/>
    <w:rsid w:val="007523C6"/>
    <w:rsid w:val="00753CDA"/>
    <w:rsid w:val="0075446A"/>
    <w:rsid w:val="00756FE3"/>
    <w:rsid w:val="00757CCE"/>
    <w:rsid w:val="0076064C"/>
    <w:rsid w:val="0076220C"/>
    <w:rsid w:val="007654E1"/>
    <w:rsid w:val="007664C1"/>
    <w:rsid w:val="0076730A"/>
    <w:rsid w:val="00767D60"/>
    <w:rsid w:val="007754E6"/>
    <w:rsid w:val="0077591C"/>
    <w:rsid w:val="00777AF2"/>
    <w:rsid w:val="007818BE"/>
    <w:rsid w:val="00783C7B"/>
    <w:rsid w:val="00784132"/>
    <w:rsid w:val="007866A2"/>
    <w:rsid w:val="00793514"/>
    <w:rsid w:val="00793F6D"/>
    <w:rsid w:val="00797960"/>
    <w:rsid w:val="007A1719"/>
    <w:rsid w:val="007A1E73"/>
    <w:rsid w:val="007B2FF3"/>
    <w:rsid w:val="007B4A08"/>
    <w:rsid w:val="007B7606"/>
    <w:rsid w:val="007C0E9B"/>
    <w:rsid w:val="007C2254"/>
    <w:rsid w:val="007C4D54"/>
    <w:rsid w:val="007C5080"/>
    <w:rsid w:val="007D1653"/>
    <w:rsid w:val="007D4B0C"/>
    <w:rsid w:val="007D4BD1"/>
    <w:rsid w:val="007D500A"/>
    <w:rsid w:val="007D5BA3"/>
    <w:rsid w:val="007D679B"/>
    <w:rsid w:val="007E00A4"/>
    <w:rsid w:val="007E0AEA"/>
    <w:rsid w:val="007E2391"/>
    <w:rsid w:val="007E3A65"/>
    <w:rsid w:val="007F2B5B"/>
    <w:rsid w:val="007F3975"/>
    <w:rsid w:val="007F6D19"/>
    <w:rsid w:val="00801086"/>
    <w:rsid w:val="00804606"/>
    <w:rsid w:val="00806F52"/>
    <w:rsid w:val="0081024B"/>
    <w:rsid w:val="008130AF"/>
    <w:rsid w:val="008133AD"/>
    <w:rsid w:val="00814CE2"/>
    <w:rsid w:val="00820D3A"/>
    <w:rsid w:val="0082235D"/>
    <w:rsid w:val="00824A65"/>
    <w:rsid w:val="0082550A"/>
    <w:rsid w:val="00826C0B"/>
    <w:rsid w:val="00836881"/>
    <w:rsid w:val="00836FAE"/>
    <w:rsid w:val="00837A59"/>
    <w:rsid w:val="00841D74"/>
    <w:rsid w:val="008427A7"/>
    <w:rsid w:val="00846A09"/>
    <w:rsid w:val="00846B59"/>
    <w:rsid w:val="008474DE"/>
    <w:rsid w:val="00864C76"/>
    <w:rsid w:val="00870DC7"/>
    <w:rsid w:val="00873F09"/>
    <w:rsid w:val="0087545F"/>
    <w:rsid w:val="0087767C"/>
    <w:rsid w:val="0087788E"/>
    <w:rsid w:val="00882B28"/>
    <w:rsid w:val="008851BF"/>
    <w:rsid w:val="00886E9F"/>
    <w:rsid w:val="00886EA3"/>
    <w:rsid w:val="008B20AA"/>
    <w:rsid w:val="008B29BD"/>
    <w:rsid w:val="008C0999"/>
    <w:rsid w:val="008C37D0"/>
    <w:rsid w:val="008C4A7C"/>
    <w:rsid w:val="008C64FB"/>
    <w:rsid w:val="008C6A30"/>
    <w:rsid w:val="008C7C56"/>
    <w:rsid w:val="008D2045"/>
    <w:rsid w:val="008D352A"/>
    <w:rsid w:val="008D3F5D"/>
    <w:rsid w:val="008E3A93"/>
    <w:rsid w:val="008E5001"/>
    <w:rsid w:val="008E6305"/>
    <w:rsid w:val="008F27F5"/>
    <w:rsid w:val="008F2FFA"/>
    <w:rsid w:val="00901255"/>
    <w:rsid w:val="0090262E"/>
    <w:rsid w:val="0090538D"/>
    <w:rsid w:val="0090687F"/>
    <w:rsid w:val="009070A4"/>
    <w:rsid w:val="00910743"/>
    <w:rsid w:val="00911B2A"/>
    <w:rsid w:val="00911EDE"/>
    <w:rsid w:val="00915FD3"/>
    <w:rsid w:val="009205E2"/>
    <w:rsid w:val="009219B3"/>
    <w:rsid w:val="00923A8E"/>
    <w:rsid w:val="00923AFC"/>
    <w:rsid w:val="00924860"/>
    <w:rsid w:val="009262CE"/>
    <w:rsid w:val="00926EBD"/>
    <w:rsid w:val="00927E2E"/>
    <w:rsid w:val="00937584"/>
    <w:rsid w:val="00940381"/>
    <w:rsid w:val="00940F9B"/>
    <w:rsid w:val="009420D0"/>
    <w:rsid w:val="009446B1"/>
    <w:rsid w:val="00944BC0"/>
    <w:rsid w:val="0095141D"/>
    <w:rsid w:val="0095199A"/>
    <w:rsid w:val="00953E94"/>
    <w:rsid w:val="00954BE8"/>
    <w:rsid w:val="0096123E"/>
    <w:rsid w:val="00964B9B"/>
    <w:rsid w:val="009668A8"/>
    <w:rsid w:val="0097169D"/>
    <w:rsid w:val="009742E1"/>
    <w:rsid w:val="00977E8A"/>
    <w:rsid w:val="00977F43"/>
    <w:rsid w:val="0098094C"/>
    <w:rsid w:val="0098165D"/>
    <w:rsid w:val="00984428"/>
    <w:rsid w:val="00986ECE"/>
    <w:rsid w:val="00986F9D"/>
    <w:rsid w:val="009878AD"/>
    <w:rsid w:val="00990647"/>
    <w:rsid w:val="00990A88"/>
    <w:rsid w:val="00990B7D"/>
    <w:rsid w:val="0099233B"/>
    <w:rsid w:val="00992568"/>
    <w:rsid w:val="00992756"/>
    <w:rsid w:val="009948A8"/>
    <w:rsid w:val="0099490A"/>
    <w:rsid w:val="00994CB9"/>
    <w:rsid w:val="009978D9"/>
    <w:rsid w:val="009A1144"/>
    <w:rsid w:val="009A3F7F"/>
    <w:rsid w:val="009A6D58"/>
    <w:rsid w:val="009B34FC"/>
    <w:rsid w:val="009B3692"/>
    <w:rsid w:val="009B6041"/>
    <w:rsid w:val="009C0E50"/>
    <w:rsid w:val="009C11D7"/>
    <w:rsid w:val="009C27AE"/>
    <w:rsid w:val="009D0B43"/>
    <w:rsid w:val="009D196C"/>
    <w:rsid w:val="009D2A66"/>
    <w:rsid w:val="009D7BC2"/>
    <w:rsid w:val="009F00DF"/>
    <w:rsid w:val="009F308B"/>
    <w:rsid w:val="00A02183"/>
    <w:rsid w:val="00A02DDC"/>
    <w:rsid w:val="00A040CB"/>
    <w:rsid w:val="00A05AD4"/>
    <w:rsid w:val="00A06639"/>
    <w:rsid w:val="00A10567"/>
    <w:rsid w:val="00A10B85"/>
    <w:rsid w:val="00A15DE5"/>
    <w:rsid w:val="00A1634A"/>
    <w:rsid w:val="00A20667"/>
    <w:rsid w:val="00A23D48"/>
    <w:rsid w:val="00A26E87"/>
    <w:rsid w:val="00A27939"/>
    <w:rsid w:val="00A32E02"/>
    <w:rsid w:val="00A35A7C"/>
    <w:rsid w:val="00A4138C"/>
    <w:rsid w:val="00A41D52"/>
    <w:rsid w:val="00A4263C"/>
    <w:rsid w:val="00A4376C"/>
    <w:rsid w:val="00A45448"/>
    <w:rsid w:val="00A528C9"/>
    <w:rsid w:val="00A52E81"/>
    <w:rsid w:val="00A5383F"/>
    <w:rsid w:val="00A5522C"/>
    <w:rsid w:val="00A611E6"/>
    <w:rsid w:val="00A61E7E"/>
    <w:rsid w:val="00A67633"/>
    <w:rsid w:val="00A70CC9"/>
    <w:rsid w:val="00A77EBC"/>
    <w:rsid w:val="00A8371B"/>
    <w:rsid w:val="00A900A0"/>
    <w:rsid w:val="00A90EAF"/>
    <w:rsid w:val="00A91F71"/>
    <w:rsid w:val="00A9216E"/>
    <w:rsid w:val="00A939FE"/>
    <w:rsid w:val="00A93FFC"/>
    <w:rsid w:val="00A978C2"/>
    <w:rsid w:val="00AA0B90"/>
    <w:rsid w:val="00AA1F69"/>
    <w:rsid w:val="00AA6A12"/>
    <w:rsid w:val="00AA72A2"/>
    <w:rsid w:val="00AB1D8D"/>
    <w:rsid w:val="00AB3176"/>
    <w:rsid w:val="00AB3186"/>
    <w:rsid w:val="00AC0209"/>
    <w:rsid w:val="00AC127D"/>
    <w:rsid w:val="00AC1565"/>
    <w:rsid w:val="00AC5839"/>
    <w:rsid w:val="00AC7CBD"/>
    <w:rsid w:val="00AD13E4"/>
    <w:rsid w:val="00AD17FA"/>
    <w:rsid w:val="00AD76B6"/>
    <w:rsid w:val="00AE3B90"/>
    <w:rsid w:val="00AE580B"/>
    <w:rsid w:val="00AF3198"/>
    <w:rsid w:val="00AF38E7"/>
    <w:rsid w:val="00AF5BAC"/>
    <w:rsid w:val="00AF6613"/>
    <w:rsid w:val="00B02318"/>
    <w:rsid w:val="00B034C7"/>
    <w:rsid w:val="00B03616"/>
    <w:rsid w:val="00B03DF9"/>
    <w:rsid w:val="00B07B96"/>
    <w:rsid w:val="00B07FB8"/>
    <w:rsid w:val="00B10D7C"/>
    <w:rsid w:val="00B11013"/>
    <w:rsid w:val="00B148C0"/>
    <w:rsid w:val="00B14D55"/>
    <w:rsid w:val="00B14E19"/>
    <w:rsid w:val="00B2098B"/>
    <w:rsid w:val="00B21F7B"/>
    <w:rsid w:val="00B221F3"/>
    <w:rsid w:val="00B25D81"/>
    <w:rsid w:val="00B26EB9"/>
    <w:rsid w:val="00B27D5C"/>
    <w:rsid w:val="00B30F1D"/>
    <w:rsid w:val="00B35E65"/>
    <w:rsid w:val="00B432D5"/>
    <w:rsid w:val="00B446B3"/>
    <w:rsid w:val="00B5087F"/>
    <w:rsid w:val="00B56BE9"/>
    <w:rsid w:val="00B56C38"/>
    <w:rsid w:val="00B609D0"/>
    <w:rsid w:val="00B61AC7"/>
    <w:rsid w:val="00B650C0"/>
    <w:rsid w:val="00B65E96"/>
    <w:rsid w:val="00B65EAA"/>
    <w:rsid w:val="00B66A96"/>
    <w:rsid w:val="00B72E72"/>
    <w:rsid w:val="00B74498"/>
    <w:rsid w:val="00B8091E"/>
    <w:rsid w:val="00B8100A"/>
    <w:rsid w:val="00B82210"/>
    <w:rsid w:val="00B853FB"/>
    <w:rsid w:val="00B86264"/>
    <w:rsid w:val="00B90518"/>
    <w:rsid w:val="00B92F19"/>
    <w:rsid w:val="00B93BD5"/>
    <w:rsid w:val="00BA08FE"/>
    <w:rsid w:val="00BA310C"/>
    <w:rsid w:val="00BA5D17"/>
    <w:rsid w:val="00BA6300"/>
    <w:rsid w:val="00BB259F"/>
    <w:rsid w:val="00BB2606"/>
    <w:rsid w:val="00BB414E"/>
    <w:rsid w:val="00BC1E93"/>
    <w:rsid w:val="00BC28F9"/>
    <w:rsid w:val="00BC4769"/>
    <w:rsid w:val="00BC5177"/>
    <w:rsid w:val="00BC5D10"/>
    <w:rsid w:val="00BC6DDE"/>
    <w:rsid w:val="00BD303D"/>
    <w:rsid w:val="00BD3A45"/>
    <w:rsid w:val="00BE030A"/>
    <w:rsid w:val="00BE115A"/>
    <w:rsid w:val="00BE28DA"/>
    <w:rsid w:val="00BE5653"/>
    <w:rsid w:val="00BE5F23"/>
    <w:rsid w:val="00BE6603"/>
    <w:rsid w:val="00BF16EB"/>
    <w:rsid w:val="00BF1FF1"/>
    <w:rsid w:val="00BF27FF"/>
    <w:rsid w:val="00BF708F"/>
    <w:rsid w:val="00C0335B"/>
    <w:rsid w:val="00C0336A"/>
    <w:rsid w:val="00C079BE"/>
    <w:rsid w:val="00C07DB5"/>
    <w:rsid w:val="00C12642"/>
    <w:rsid w:val="00C16801"/>
    <w:rsid w:val="00C168D7"/>
    <w:rsid w:val="00C20396"/>
    <w:rsid w:val="00C21A58"/>
    <w:rsid w:val="00C21D2B"/>
    <w:rsid w:val="00C220B2"/>
    <w:rsid w:val="00C22DF3"/>
    <w:rsid w:val="00C26E8D"/>
    <w:rsid w:val="00C27278"/>
    <w:rsid w:val="00C32D3F"/>
    <w:rsid w:val="00C34633"/>
    <w:rsid w:val="00C37EDE"/>
    <w:rsid w:val="00C40837"/>
    <w:rsid w:val="00C408C2"/>
    <w:rsid w:val="00C41F83"/>
    <w:rsid w:val="00C42D0A"/>
    <w:rsid w:val="00C462B3"/>
    <w:rsid w:val="00C46909"/>
    <w:rsid w:val="00C476CF"/>
    <w:rsid w:val="00C50450"/>
    <w:rsid w:val="00C6181F"/>
    <w:rsid w:val="00C6192E"/>
    <w:rsid w:val="00C61DB4"/>
    <w:rsid w:val="00C648F7"/>
    <w:rsid w:val="00C66AF2"/>
    <w:rsid w:val="00C66B2A"/>
    <w:rsid w:val="00C6790F"/>
    <w:rsid w:val="00C720F6"/>
    <w:rsid w:val="00C72702"/>
    <w:rsid w:val="00C72AAD"/>
    <w:rsid w:val="00C73670"/>
    <w:rsid w:val="00C76162"/>
    <w:rsid w:val="00C804A4"/>
    <w:rsid w:val="00C8232C"/>
    <w:rsid w:val="00C8287F"/>
    <w:rsid w:val="00C82915"/>
    <w:rsid w:val="00C837B7"/>
    <w:rsid w:val="00C9042B"/>
    <w:rsid w:val="00C95CD3"/>
    <w:rsid w:val="00C967DD"/>
    <w:rsid w:val="00CA2275"/>
    <w:rsid w:val="00CA2F51"/>
    <w:rsid w:val="00CA3BF0"/>
    <w:rsid w:val="00CB06DC"/>
    <w:rsid w:val="00CB4335"/>
    <w:rsid w:val="00CB4D09"/>
    <w:rsid w:val="00CB7050"/>
    <w:rsid w:val="00CC73F5"/>
    <w:rsid w:val="00CD4456"/>
    <w:rsid w:val="00CD5FB0"/>
    <w:rsid w:val="00CD6699"/>
    <w:rsid w:val="00CD70A1"/>
    <w:rsid w:val="00CD74DC"/>
    <w:rsid w:val="00CD7A1F"/>
    <w:rsid w:val="00CE4C2A"/>
    <w:rsid w:val="00CE4D7F"/>
    <w:rsid w:val="00CE77CA"/>
    <w:rsid w:val="00CF1104"/>
    <w:rsid w:val="00D0382C"/>
    <w:rsid w:val="00D058D9"/>
    <w:rsid w:val="00D171EB"/>
    <w:rsid w:val="00D24039"/>
    <w:rsid w:val="00D2501D"/>
    <w:rsid w:val="00D25045"/>
    <w:rsid w:val="00D27E01"/>
    <w:rsid w:val="00D33166"/>
    <w:rsid w:val="00D33EE0"/>
    <w:rsid w:val="00D33F46"/>
    <w:rsid w:val="00D4136D"/>
    <w:rsid w:val="00D44151"/>
    <w:rsid w:val="00D53526"/>
    <w:rsid w:val="00D55064"/>
    <w:rsid w:val="00D553BA"/>
    <w:rsid w:val="00D55818"/>
    <w:rsid w:val="00D55E15"/>
    <w:rsid w:val="00D61E0B"/>
    <w:rsid w:val="00D6204D"/>
    <w:rsid w:val="00D6757C"/>
    <w:rsid w:val="00D7137E"/>
    <w:rsid w:val="00D72539"/>
    <w:rsid w:val="00D806D1"/>
    <w:rsid w:val="00D86F0E"/>
    <w:rsid w:val="00D9014A"/>
    <w:rsid w:val="00D911F3"/>
    <w:rsid w:val="00DA27FD"/>
    <w:rsid w:val="00DA7710"/>
    <w:rsid w:val="00DB1932"/>
    <w:rsid w:val="00DB1BB7"/>
    <w:rsid w:val="00DB3358"/>
    <w:rsid w:val="00DB5481"/>
    <w:rsid w:val="00DB5CC0"/>
    <w:rsid w:val="00DC1EFD"/>
    <w:rsid w:val="00DC72E7"/>
    <w:rsid w:val="00DD2075"/>
    <w:rsid w:val="00DD3855"/>
    <w:rsid w:val="00DD5FCF"/>
    <w:rsid w:val="00DE06FE"/>
    <w:rsid w:val="00DE569E"/>
    <w:rsid w:val="00DF00D1"/>
    <w:rsid w:val="00DF2D98"/>
    <w:rsid w:val="00DF2F5C"/>
    <w:rsid w:val="00DF4173"/>
    <w:rsid w:val="00DF7B28"/>
    <w:rsid w:val="00E009F6"/>
    <w:rsid w:val="00E00ECE"/>
    <w:rsid w:val="00E039AB"/>
    <w:rsid w:val="00E04757"/>
    <w:rsid w:val="00E05110"/>
    <w:rsid w:val="00E05610"/>
    <w:rsid w:val="00E11B17"/>
    <w:rsid w:val="00E14B43"/>
    <w:rsid w:val="00E152A5"/>
    <w:rsid w:val="00E203A1"/>
    <w:rsid w:val="00E239BF"/>
    <w:rsid w:val="00E2569A"/>
    <w:rsid w:val="00E26866"/>
    <w:rsid w:val="00E3089E"/>
    <w:rsid w:val="00E35D11"/>
    <w:rsid w:val="00E371EC"/>
    <w:rsid w:val="00E44A60"/>
    <w:rsid w:val="00E47427"/>
    <w:rsid w:val="00E50781"/>
    <w:rsid w:val="00E50F6E"/>
    <w:rsid w:val="00E54261"/>
    <w:rsid w:val="00E6339B"/>
    <w:rsid w:val="00E63EC5"/>
    <w:rsid w:val="00E64986"/>
    <w:rsid w:val="00E65327"/>
    <w:rsid w:val="00E655EC"/>
    <w:rsid w:val="00E721DC"/>
    <w:rsid w:val="00E743FA"/>
    <w:rsid w:val="00E75C06"/>
    <w:rsid w:val="00E81BAC"/>
    <w:rsid w:val="00E836F3"/>
    <w:rsid w:val="00E85400"/>
    <w:rsid w:val="00E904F2"/>
    <w:rsid w:val="00E90E5A"/>
    <w:rsid w:val="00E93180"/>
    <w:rsid w:val="00E942E0"/>
    <w:rsid w:val="00EA1CBC"/>
    <w:rsid w:val="00EA3E9E"/>
    <w:rsid w:val="00EA499E"/>
    <w:rsid w:val="00EA4D54"/>
    <w:rsid w:val="00EA5E61"/>
    <w:rsid w:val="00EB1A82"/>
    <w:rsid w:val="00EC4CAB"/>
    <w:rsid w:val="00EC689F"/>
    <w:rsid w:val="00EC6C64"/>
    <w:rsid w:val="00ED2D08"/>
    <w:rsid w:val="00ED4982"/>
    <w:rsid w:val="00ED57BD"/>
    <w:rsid w:val="00EE137B"/>
    <w:rsid w:val="00EE48C1"/>
    <w:rsid w:val="00EE4FC1"/>
    <w:rsid w:val="00EE59B6"/>
    <w:rsid w:val="00EF0781"/>
    <w:rsid w:val="00EF65B1"/>
    <w:rsid w:val="00F016AC"/>
    <w:rsid w:val="00F01DFB"/>
    <w:rsid w:val="00F01E6D"/>
    <w:rsid w:val="00F0367C"/>
    <w:rsid w:val="00F0512B"/>
    <w:rsid w:val="00F07840"/>
    <w:rsid w:val="00F1341F"/>
    <w:rsid w:val="00F135C9"/>
    <w:rsid w:val="00F14F6F"/>
    <w:rsid w:val="00F15C77"/>
    <w:rsid w:val="00F17DCA"/>
    <w:rsid w:val="00F20A5A"/>
    <w:rsid w:val="00F225C1"/>
    <w:rsid w:val="00F26058"/>
    <w:rsid w:val="00F262EC"/>
    <w:rsid w:val="00F26E83"/>
    <w:rsid w:val="00F40608"/>
    <w:rsid w:val="00F4320C"/>
    <w:rsid w:val="00F43A35"/>
    <w:rsid w:val="00F43D64"/>
    <w:rsid w:val="00F449CA"/>
    <w:rsid w:val="00F45C4B"/>
    <w:rsid w:val="00F507A0"/>
    <w:rsid w:val="00F55110"/>
    <w:rsid w:val="00F556E1"/>
    <w:rsid w:val="00F61CE7"/>
    <w:rsid w:val="00F64C23"/>
    <w:rsid w:val="00F7420E"/>
    <w:rsid w:val="00F76669"/>
    <w:rsid w:val="00F80038"/>
    <w:rsid w:val="00F80635"/>
    <w:rsid w:val="00F80A46"/>
    <w:rsid w:val="00F80ADB"/>
    <w:rsid w:val="00F81078"/>
    <w:rsid w:val="00F81B6F"/>
    <w:rsid w:val="00F81CA8"/>
    <w:rsid w:val="00F8201D"/>
    <w:rsid w:val="00F8289E"/>
    <w:rsid w:val="00F83B72"/>
    <w:rsid w:val="00F9275F"/>
    <w:rsid w:val="00F95591"/>
    <w:rsid w:val="00FA05E7"/>
    <w:rsid w:val="00FA568D"/>
    <w:rsid w:val="00FA6437"/>
    <w:rsid w:val="00FB1DC6"/>
    <w:rsid w:val="00FB36CB"/>
    <w:rsid w:val="00FB7F16"/>
    <w:rsid w:val="00FB7F90"/>
    <w:rsid w:val="00FD709D"/>
    <w:rsid w:val="00FE49E7"/>
    <w:rsid w:val="00FE6981"/>
    <w:rsid w:val="00FF12C6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A538"/>
  <w15:chartTrackingRefBased/>
  <w15:docId w15:val="{786DA094-34FA-4F44-B158-1490DF70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3F09"/>
    <w:rPr>
      <w:color w:val="0000FF"/>
      <w:u w:val="single"/>
    </w:rPr>
  </w:style>
  <w:style w:type="paragraph" w:customStyle="1" w:styleId="xmsonormal">
    <w:name w:val="x_msonormal"/>
    <w:basedOn w:val="Normal"/>
    <w:rsid w:val="00873F0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6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E1"/>
  </w:style>
  <w:style w:type="paragraph" w:styleId="Footer">
    <w:name w:val="footer"/>
    <w:basedOn w:val="Normal"/>
    <w:link w:val="FooterChar"/>
    <w:uiPriority w:val="99"/>
    <w:unhideWhenUsed/>
    <w:rsid w:val="0076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E1"/>
  </w:style>
  <w:style w:type="paragraph" w:styleId="NormalWeb">
    <w:name w:val="Normal (Web)"/>
    <w:basedOn w:val="Normal"/>
    <w:uiPriority w:val="99"/>
    <w:unhideWhenUsed/>
    <w:rsid w:val="00167D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ED4982"/>
    <w:rPr>
      <w:b/>
      <w:bCs/>
    </w:rPr>
  </w:style>
  <w:style w:type="paragraph" w:styleId="ListParagraph">
    <w:name w:val="List Paragraph"/>
    <w:basedOn w:val="Normal"/>
    <w:uiPriority w:val="34"/>
    <w:qFormat/>
    <w:rsid w:val="008C4A7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89B2E0FF597409AD3AA959B07004F" ma:contentTypeVersion="13" ma:contentTypeDescription="Create a new document." ma:contentTypeScope="" ma:versionID="50fe1a6de49610666900178ac168a5b5">
  <xsd:schema xmlns:xsd="http://www.w3.org/2001/XMLSchema" xmlns:xs="http://www.w3.org/2001/XMLSchema" xmlns:p="http://schemas.microsoft.com/office/2006/metadata/properties" xmlns:ns3="64ad7f7c-b68c-4932-8b37-38ba2f863f5f" xmlns:ns4="41d87b18-7cf0-4f2a-9ab0-73ba88487bab" targetNamespace="http://schemas.microsoft.com/office/2006/metadata/properties" ma:root="true" ma:fieldsID="26e7076d3bedd81f8a6e55d8e1791f20" ns3:_="" ns4:_="">
    <xsd:import namespace="64ad7f7c-b68c-4932-8b37-38ba2f863f5f"/>
    <xsd:import namespace="41d87b18-7cf0-4f2a-9ab0-73ba88487b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7f7c-b68c-4932-8b37-38ba2f863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87b18-7cf0-4f2a-9ab0-73ba88487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6439D-5B51-4BE1-9BDC-4E31B041E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F78888-0FC1-41F3-8B3C-6F51E4A8E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B008C-4E40-4BBF-B427-670BC1D66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d7f7c-b68c-4932-8b37-38ba2f863f5f"/>
    <ds:schemaRef ds:uri="41d87b18-7cf0-4f2a-9ab0-73ba88487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Quandt, Barbara</dc:creator>
  <cp:keywords/>
  <dc:description/>
  <cp:lastModifiedBy>Robinson, Natalie</cp:lastModifiedBy>
  <cp:revision>21</cp:revision>
  <cp:lastPrinted>2022-01-25T13:18:00Z</cp:lastPrinted>
  <dcterms:created xsi:type="dcterms:W3CDTF">2024-01-15T21:28:00Z</dcterms:created>
  <dcterms:modified xsi:type="dcterms:W3CDTF">2024-01-16T17:11:00Z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0x0101004BA89B2E0FF597409AD3AA959B07004F</vt:lpwstr>
  </property>
</Properties>
</file>